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459A0" w14:textId="77777777" w:rsidR="0024188E" w:rsidRPr="0024188E" w:rsidRDefault="0024188E" w:rsidP="0024188E">
      <w:pPr>
        <w:pStyle w:val="Title"/>
      </w:pPr>
      <w:r w:rsidRPr="0024188E">
        <w:t>Guiding Growth: The Hubbard Scholars Mentorship Journey</w:t>
      </w:r>
    </w:p>
    <w:p w14:paraId="4B9F1EA0" w14:textId="77777777" w:rsidR="0024188E" w:rsidRPr="00485762" w:rsidRDefault="0024188E" w:rsidP="0024188E">
      <w:pPr>
        <w:pStyle w:val="BodyText1"/>
      </w:pPr>
      <w:r w:rsidRPr="00485762">
        <w:t>What started as a “speed mentorship” activity at their annual retreat in the spring of 2023 has quickly become a staple of the Hubbard Scholars group. Coming off a whirlwind of positive feedback, Hubbard Scholars piloted a more robust mentorship program in the spring of 2024. By the 24-25 academic year, the program was ready to be launched fully. The launch increased the number of mentor mentee pairs from 8 to 15 and extended the duration of the program to run from November to May. This shift also expanded evaluation efforts. Mentors and mentees were asked to fill out a brief monthly survey to report on the number of meetings and topics of their conversations. In these monthly surveys, mentees self-reported receiving support and skill development on the following topics from their mentors:</w:t>
      </w:r>
    </w:p>
    <w:p w14:paraId="3266AF40" w14:textId="15106DCA" w:rsidR="0024188E" w:rsidRPr="00485762" w:rsidRDefault="0024188E" w:rsidP="00C60440">
      <w:pPr>
        <w:pStyle w:val="BulletedList"/>
        <w:spacing w:after="0"/>
      </w:pPr>
      <w:r w:rsidRPr="00485762">
        <w:t>Career and academic advice</w:t>
      </w:r>
    </w:p>
    <w:p w14:paraId="285DFCE6" w14:textId="572F3FA5" w:rsidR="0024188E" w:rsidRPr="00485762" w:rsidRDefault="0024188E" w:rsidP="00C60440">
      <w:pPr>
        <w:pStyle w:val="BulletedList"/>
        <w:spacing w:after="0"/>
      </w:pPr>
      <w:r w:rsidRPr="00485762">
        <w:t>Time management</w:t>
      </w:r>
    </w:p>
    <w:p w14:paraId="38BBC472" w14:textId="652A06B4" w:rsidR="0024188E" w:rsidRPr="00485762" w:rsidRDefault="0024188E" w:rsidP="00C60440">
      <w:pPr>
        <w:pStyle w:val="BulletedList"/>
        <w:spacing w:after="0"/>
      </w:pPr>
      <w:r w:rsidRPr="00485762">
        <w:t>School/life balance</w:t>
      </w:r>
    </w:p>
    <w:p w14:paraId="166C086E" w14:textId="50A2423A" w:rsidR="0024188E" w:rsidRPr="00485762" w:rsidRDefault="0024188E" w:rsidP="00C60440">
      <w:pPr>
        <w:pStyle w:val="BulletedList"/>
        <w:spacing w:after="0"/>
      </w:pPr>
      <w:r w:rsidRPr="00485762">
        <w:t>Volunteer opportunities</w:t>
      </w:r>
    </w:p>
    <w:p w14:paraId="498C3495" w14:textId="7B45BFD5" w:rsidR="0024188E" w:rsidRPr="00485762" w:rsidRDefault="0024188E" w:rsidP="00C60440">
      <w:pPr>
        <w:pStyle w:val="BulletedList"/>
        <w:spacing w:after="0"/>
      </w:pPr>
      <w:r w:rsidRPr="00485762">
        <w:t>Emotional support</w:t>
      </w:r>
    </w:p>
    <w:p w14:paraId="22CA230E" w14:textId="6D6A43E4" w:rsidR="0024188E" w:rsidRPr="00485762" w:rsidRDefault="0024188E" w:rsidP="00C60440">
      <w:pPr>
        <w:pStyle w:val="BulletedList"/>
        <w:spacing w:after="0"/>
      </w:pPr>
      <w:r w:rsidRPr="00485762">
        <w:t>Professional communication</w:t>
      </w:r>
    </w:p>
    <w:p w14:paraId="3FAF8B48" w14:textId="2D20798D" w:rsidR="0024188E" w:rsidRPr="00485762" w:rsidRDefault="0024188E" w:rsidP="00C60440">
      <w:pPr>
        <w:pStyle w:val="BulletedList"/>
        <w:spacing w:after="0"/>
      </w:pPr>
      <w:r w:rsidRPr="00485762">
        <w:t>Goal setting</w:t>
      </w:r>
    </w:p>
    <w:p w14:paraId="4C7F0FAA" w14:textId="301E8BC1" w:rsidR="0024188E" w:rsidRDefault="0024188E" w:rsidP="00C60440">
      <w:pPr>
        <w:pStyle w:val="BulletedList"/>
        <w:spacing w:after="0"/>
      </w:pPr>
      <w:r w:rsidRPr="00485762">
        <w:t>Professional/career skill development (e.g. job shadowing, networking, internships, interview practice)</w:t>
      </w:r>
    </w:p>
    <w:p w14:paraId="5689BAE0" w14:textId="77777777" w:rsidR="007A7CA9" w:rsidRPr="00485762" w:rsidRDefault="007A7CA9" w:rsidP="007A7CA9">
      <w:pPr>
        <w:pStyle w:val="BulletedList"/>
        <w:numPr>
          <w:ilvl w:val="0"/>
          <w:numId w:val="0"/>
        </w:numPr>
        <w:ind w:left="360"/>
      </w:pPr>
    </w:p>
    <w:p w14:paraId="5FA88D56" w14:textId="4114DC61" w:rsidR="00485762" w:rsidRDefault="0024188E" w:rsidP="0024188E">
      <w:pPr>
        <w:pStyle w:val="BodyText1"/>
      </w:pPr>
      <w:r w:rsidRPr="00485762">
        <w:t>At the end of the program, mentors and mentees participated in a focus group to provide feedback on their experiences and offer ideas for improving the program next year. The following quotes highlight some of the impact for participants:</w:t>
      </w:r>
    </w:p>
    <w:p w14:paraId="2A0B5239" w14:textId="77777777" w:rsidR="00C60440" w:rsidRPr="00C60440" w:rsidRDefault="00C60440" w:rsidP="0024188E">
      <w:pPr>
        <w:pStyle w:val="BodyText1"/>
      </w:pPr>
    </w:p>
    <w:p w14:paraId="36C7924C" w14:textId="5694A8B4" w:rsidR="0024188E" w:rsidRPr="00C60440" w:rsidRDefault="0024188E" w:rsidP="00C60440">
      <w:pPr>
        <w:pStyle w:val="PullQuote"/>
        <w:rPr>
          <w:sz w:val="24"/>
          <w:szCs w:val="18"/>
        </w:rPr>
      </w:pPr>
      <w:r w:rsidRPr="00C60440">
        <w:rPr>
          <w:sz w:val="24"/>
          <w:szCs w:val="18"/>
        </w:rPr>
        <w:t>“It was just really helpful hearing someone who's already like went through school show me the ropes.”</w:t>
      </w:r>
      <w:r w:rsidR="00C60440" w:rsidRPr="00C60440">
        <w:rPr>
          <w:sz w:val="24"/>
          <w:szCs w:val="18"/>
        </w:rPr>
        <w:t xml:space="preserve"> </w:t>
      </w:r>
      <w:r w:rsidRPr="00C60440">
        <w:rPr>
          <w:sz w:val="24"/>
          <w:szCs w:val="18"/>
        </w:rPr>
        <w:t>-</w:t>
      </w:r>
      <w:r w:rsidRPr="00C60440">
        <w:rPr>
          <w:b w:val="0"/>
          <w:bCs w:val="0"/>
          <w:sz w:val="24"/>
          <w:szCs w:val="18"/>
        </w:rPr>
        <w:t>Hubbard Scholars Mentee</w:t>
      </w:r>
    </w:p>
    <w:p w14:paraId="21444E45" w14:textId="388CA9DD" w:rsidR="0024188E" w:rsidRPr="00C60440" w:rsidRDefault="0024188E" w:rsidP="00C60440">
      <w:pPr>
        <w:pStyle w:val="PullQuote"/>
        <w:rPr>
          <w:sz w:val="24"/>
          <w:szCs w:val="18"/>
        </w:rPr>
      </w:pPr>
      <w:r w:rsidRPr="00C60440">
        <w:rPr>
          <w:sz w:val="24"/>
          <w:szCs w:val="18"/>
        </w:rPr>
        <w:t>“I feel like the mentorship program like pairs you up perfectly with somebody who is where they need to be and where you need to be to have a good mentor relationship</w:t>
      </w:r>
      <w:r w:rsidR="00C60440">
        <w:rPr>
          <w:sz w:val="24"/>
          <w:szCs w:val="18"/>
        </w:rPr>
        <w:t>.</w:t>
      </w:r>
      <w:r w:rsidRPr="00C60440">
        <w:rPr>
          <w:sz w:val="24"/>
          <w:szCs w:val="18"/>
        </w:rPr>
        <w:t>”-</w:t>
      </w:r>
      <w:r w:rsidRPr="00C60440">
        <w:rPr>
          <w:b w:val="0"/>
          <w:bCs w:val="0"/>
          <w:sz w:val="24"/>
          <w:szCs w:val="18"/>
        </w:rPr>
        <w:t>Hubbard Scholars Mentee</w:t>
      </w:r>
    </w:p>
    <w:p w14:paraId="547B6CAE" w14:textId="6718AC08" w:rsidR="0024188E" w:rsidRPr="00C60440" w:rsidRDefault="0024188E" w:rsidP="00C60440">
      <w:pPr>
        <w:pStyle w:val="PullQuote"/>
        <w:rPr>
          <w:b w:val="0"/>
          <w:bCs w:val="0"/>
          <w:sz w:val="24"/>
          <w:szCs w:val="18"/>
        </w:rPr>
      </w:pPr>
      <w:r w:rsidRPr="00C60440">
        <w:rPr>
          <w:sz w:val="24"/>
          <w:szCs w:val="18"/>
        </w:rPr>
        <w:t>“Being that person to help someone else succeed or obtain their goal was probably one of the more valuable things I took away from this experience</w:t>
      </w:r>
      <w:r w:rsidR="00C60440">
        <w:rPr>
          <w:sz w:val="24"/>
          <w:szCs w:val="18"/>
        </w:rPr>
        <w:t>.</w:t>
      </w:r>
      <w:r w:rsidR="00C60440" w:rsidRPr="00C60440">
        <w:rPr>
          <w:sz w:val="24"/>
          <w:szCs w:val="18"/>
        </w:rPr>
        <w:t>”</w:t>
      </w:r>
      <w:r w:rsidRPr="00C60440">
        <w:rPr>
          <w:sz w:val="24"/>
          <w:szCs w:val="18"/>
        </w:rPr>
        <w:t xml:space="preserve"> -</w:t>
      </w:r>
      <w:r w:rsidRPr="00C60440">
        <w:rPr>
          <w:b w:val="0"/>
          <w:bCs w:val="0"/>
          <w:sz w:val="24"/>
          <w:szCs w:val="18"/>
        </w:rPr>
        <w:t>Hubbard Scholars Mentor</w:t>
      </w:r>
    </w:p>
    <w:p w14:paraId="06CCECE6" w14:textId="77777777" w:rsidR="0032111C" w:rsidRPr="0024188E" w:rsidRDefault="0032111C" w:rsidP="0032111C">
      <w:pPr>
        <w:pStyle w:val="BodyText1"/>
      </w:pPr>
    </w:p>
    <w:p w14:paraId="1E053138" w14:textId="77777777" w:rsidR="0024188E" w:rsidRPr="0024188E" w:rsidRDefault="0024188E" w:rsidP="0024188E">
      <w:pPr>
        <w:pStyle w:val="BodyText1"/>
      </w:pPr>
      <w:r w:rsidRPr="0024188E">
        <w:t>All focus group participants agreed that they would recommend the program to others and participate in the program in the future. As the Hubbard Scholars “mentorship family” continues to take shape, Hubbard leaders will look to implement feedback and provide training and support to ensure we are providing a rich mentoring experience for students.</w:t>
      </w:r>
    </w:p>
    <w:p w14:paraId="4ACADE67" w14:textId="32AD8D20" w:rsidR="0024188E" w:rsidRPr="0024188E" w:rsidRDefault="0024188E" w:rsidP="00C60440">
      <w:pPr>
        <w:pStyle w:val="BodyText1"/>
        <w:ind w:left="8640" w:firstLine="576"/>
      </w:pPr>
      <w:r>
        <w:t>July 2025</w:t>
      </w:r>
    </w:p>
    <w:sectPr w:rsidR="0024188E" w:rsidRPr="0024188E"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1FAAA" w14:textId="77777777" w:rsidR="005E5B8D" w:rsidRDefault="005E5B8D" w:rsidP="00782F2B">
      <w:r>
        <w:separator/>
      </w:r>
    </w:p>
  </w:endnote>
  <w:endnote w:type="continuationSeparator" w:id="0">
    <w:p w14:paraId="6424865A" w14:textId="77777777" w:rsidR="005E5B8D" w:rsidRDefault="005E5B8D" w:rsidP="00782F2B">
      <w:r>
        <w:continuationSeparator/>
      </w:r>
    </w:p>
  </w:endnote>
  <w:endnote w:type="continuationNotice" w:id="1">
    <w:p w14:paraId="6F200148" w14:textId="77777777" w:rsidR="005E5B8D" w:rsidRDefault="005E5B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F690363A-E452-48B8-BDB2-DE4AFAEC03D2}"/>
    <w:embedBold r:id="rId2" w:fontKey="{A39885DA-7841-4EAF-9E54-5084F967C089}"/>
    <w:embedItalic r:id="rId3" w:fontKey="{1E2B1BC9-A6AD-474F-8DBE-BE55D309789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6AD51104-13FF-49C5-B046-940AFB058E18}"/>
  </w:font>
  <w:font w:name="Raleway">
    <w:charset w:val="00"/>
    <w:family w:val="auto"/>
    <w:pitch w:val="variable"/>
    <w:sig w:usb0="A00002FF" w:usb1="5000205B" w:usb2="00000000" w:usb3="00000000" w:csb0="00000197" w:csb1="00000000"/>
    <w:embedRegular r:id="rId5" w:fontKey="{CB501626-8D5B-4A5D-8F60-6B8EB3A72C4F}"/>
    <w:embedBold r:id="rId6" w:fontKey="{D9B2408A-4BBE-4994-ACA1-EC8A28766F4B}"/>
    <w:embedItalic r:id="rId7" w:fontKey="{3BF7811F-7B7B-4355-ABA8-44DF54EFEECC}"/>
  </w:font>
  <w:font w:name="Roboto Black">
    <w:panose1 w:val="02000000000000000000"/>
    <w:charset w:val="00"/>
    <w:family w:val="auto"/>
    <w:pitch w:val="variable"/>
    <w:sig w:usb0="E0000AFF" w:usb1="5000217F" w:usb2="00000021" w:usb3="00000000" w:csb0="0000019F" w:csb1="00000000"/>
    <w:embedRegular r:id="rId8" w:fontKey="{E3437FF4-FB2A-47A8-9C68-F3583B36C982}"/>
    <w:embedItalic r:id="rId9" w:fontKey="{9EAFA5CF-A5FA-4C1A-B76F-25742683E25B}"/>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Regular r:id="rId10" w:fontKey="{E13F44FB-01C6-4938-9101-D2503EBABE2D}"/>
    <w:embedBold r:id="rId11" w:fontKey="{6B4C597B-61F9-4004-A310-8D274859399F}"/>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2" w:fontKey="{B9BA56C1-011E-4F15-9C9A-C5DC26934BF1}"/>
  </w:font>
  <w:font w:name="Raleway Medium">
    <w:charset w:val="00"/>
    <w:family w:val="auto"/>
    <w:pitch w:val="variable"/>
    <w:sig w:usb0="A00002FF" w:usb1="5000205B" w:usb2="00000000" w:usb3="00000000" w:csb0="00000197" w:csb1="00000000"/>
    <w:embedRegular r:id="rId13" w:fontKey="{27F3639F-B950-4ACA-B9BA-546D13CE2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47AD9A10"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FC414F"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1548D79F" wp14:editId="045ECB80">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A4393B"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47E6ABA1" wp14:editId="775315B1">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AE476FC" w14:textId="77777777" w:rsidR="00205953" w:rsidRPr="001C2196" w:rsidRDefault="00205953" w:rsidP="007E1240">
                          <w:pPr>
                            <w:rPr>
                              <w:rFonts w:asciiTheme="minorHAnsi" w:hAnsiTheme="minorHAnsi"/>
                              <w:sz w:val="12"/>
                              <w:szCs w:val="12"/>
                            </w:rPr>
                          </w:pPr>
                          <w:r w:rsidRPr="00991A6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6ABA1"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6AE476FC" w14:textId="77777777" w:rsidR="00205953" w:rsidRPr="001C2196" w:rsidRDefault="00205953" w:rsidP="007E1240">
                    <w:pPr>
                      <w:rPr>
                        <w:rFonts w:asciiTheme="minorHAnsi" w:hAnsiTheme="minorHAnsi"/>
                        <w:sz w:val="12"/>
                        <w:szCs w:val="12"/>
                      </w:rPr>
                    </w:pPr>
                    <w:r w:rsidRPr="00991A6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4726" w14:textId="67CFE53C" w:rsidR="00205953" w:rsidRPr="00E530A6" w:rsidRDefault="00205953" w:rsidP="00E530A6">
    <w:pPr>
      <w:pStyle w:val="Footer"/>
      <w:framePr w:wrap="none" w:vAnchor="text" w:hAnchor="margin" w:xAlign="right" w:y="-63"/>
      <w:rPr>
        <w:rStyle w:val="PageNumber"/>
        <w:sz w:val="16"/>
        <w:szCs w:val="16"/>
      </w:rPr>
    </w:pPr>
  </w:p>
  <w:p w14:paraId="60D7263D"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974137F" wp14:editId="123F9410">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D125F"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49605" w14:textId="77777777" w:rsidR="005E5B8D" w:rsidRDefault="005E5B8D" w:rsidP="00782F2B">
      <w:r>
        <w:separator/>
      </w:r>
    </w:p>
  </w:footnote>
  <w:footnote w:type="continuationSeparator" w:id="0">
    <w:p w14:paraId="008D4E84" w14:textId="77777777" w:rsidR="005E5B8D" w:rsidRDefault="005E5B8D" w:rsidP="00782F2B">
      <w:r>
        <w:continuationSeparator/>
      </w:r>
    </w:p>
  </w:footnote>
  <w:footnote w:type="continuationNotice" w:id="1">
    <w:p w14:paraId="39B1B1C9" w14:textId="77777777" w:rsidR="005E5B8D" w:rsidRDefault="005E5B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6748"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497F71D6" wp14:editId="7C62A451">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D923CE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7F71D6"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D923CE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9FCE" w14:textId="784EC8B5"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3F718233" wp14:editId="009CAA95">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B2F9D0"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24188E">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25pt;height:225pt" o:bullet="t">
        <v:imagedata r:id="rId1" o:title="s"/>
      </v:shape>
    </w:pict>
  </w:numPicBullet>
  <w:numPicBullet w:numPicBulletId="1">
    <w:pict>
      <v:shape id="_x0000_i1091" type="#_x0000_t75" style="width:935pt;height:953pt" o:bullet="t">
        <v:imagedata r:id="rId2" o:title="f"/>
      </v:shape>
    </w:pict>
  </w:numPicBullet>
  <w:numPicBullet w:numPicBulletId="2">
    <w:pict>
      <v:shape id="_x0000_i1092" type="#_x0000_t75" style="width:1564.5pt;height:447pt" o:bullet="t">
        <v:imagedata r:id="rId3" o:title="Untitled-1"/>
      </v:shape>
    </w:pict>
  </w:numPicBullet>
  <w:numPicBullet w:numPicBulletId="3">
    <w:pict>
      <v:shape id="_x0000_i1093"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88E"/>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4188E"/>
    <w:rsid w:val="00250D27"/>
    <w:rsid w:val="00260E00"/>
    <w:rsid w:val="00275355"/>
    <w:rsid w:val="00275818"/>
    <w:rsid w:val="00292BD4"/>
    <w:rsid w:val="002A183D"/>
    <w:rsid w:val="002A36AB"/>
    <w:rsid w:val="002A57E9"/>
    <w:rsid w:val="002A6386"/>
    <w:rsid w:val="002B466A"/>
    <w:rsid w:val="002B4C3E"/>
    <w:rsid w:val="002B676D"/>
    <w:rsid w:val="002C0B4E"/>
    <w:rsid w:val="002C39A6"/>
    <w:rsid w:val="002C6ADA"/>
    <w:rsid w:val="002D4C20"/>
    <w:rsid w:val="002D5D31"/>
    <w:rsid w:val="002D5E4A"/>
    <w:rsid w:val="002D5F25"/>
    <w:rsid w:val="002E20CD"/>
    <w:rsid w:val="002E2C6A"/>
    <w:rsid w:val="002F4BB8"/>
    <w:rsid w:val="003025C3"/>
    <w:rsid w:val="00303D2C"/>
    <w:rsid w:val="00306CED"/>
    <w:rsid w:val="0031576E"/>
    <w:rsid w:val="003157A7"/>
    <w:rsid w:val="0032111C"/>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5762"/>
    <w:rsid w:val="00486CAE"/>
    <w:rsid w:val="00497911"/>
    <w:rsid w:val="004B22CE"/>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5B8D"/>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A7CA9"/>
    <w:rsid w:val="007B727D"/>
    <w:rsid w:val="007C0C17"/>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1A67"/>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1274"/>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0440"/>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825A2"/>
  <w15:chartTrackingRefBased/>
  <w15:docId w15:val="{C4C770AE-8604-8E42-83D2-58C52A1B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6618">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213027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8</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8</cp:revision>
  <cp:lastPrinted>2021-01-18T03:13:00Z</cp:lastPrinted>
  <dcterms:created xsi:type="dcterms:W3CDTF">2025-08-13T02:29:00Z</dcterms:created>
  <dcterms:modified xsi:type="dcterms:W3CDTF">2025-08-18T21:46:00Z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